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97" w:rsidRDefault="00FA3397" w:rsidP="004240F6">
      <w:pPr>
        <w:spacing w:after="0"/>
      </w:pPr>
    </w:p>
    <w:p w:rsidR="004240F6" w:rsidRDefault="004240F6" w:rsidP="004240F6">
      <w:pPr>
        <w:spacing w:after="0"/>
      </w:pPr>
      <w:r>
        <w:t>Purpose: To foster a culture of collaboration for supporting student success.</w:t>
      </w:r>
    </w:p>
    <w:p w:rsidR="004240F6" w:rsidRDefault="004240F6" w:rsidP="004240F6">
      <w:pPr>
        <w:spacing w:after="0"/>
      </w:pPr>
      <w:r>
        <w:t xml:space="preserve">Outcome: To model the collaborative inquiry process for analyzing Panorama culture and climate data to inform recommendations for </w:t>
      </w:r>
      <w:proofErr w:type="gramStart"/>
      <w:r>
        <w:t>Spring</w:t>
      </w:r>
      <w:proofErr w:type="gramEnd"/>
      <w:r>
        <w:t xml:space="preserve"> 2018.</w:t>
      </w:r>
    </w:p>
    <w:p w:rsidR="004240F6" w:rsidRDefault="004240F6" w:rsidP="004240F6">
      <w:pPr>
        <w:spacing w:after="0"/>
      </w:pPr>
    </w:p>
    <w:p w:rsidR="004240F6" w:rsidRDefault="004240F6" w:rsidP="004240F6">
      <w:pPr>
        <w:pStyle w:val="Heading1"/>
      </w:pPr>
      <w:r>
        <w:t>Activating and Engaging:</w:t>
      </w:r>
    </w:p>
    <w:p w:rsidR="004240F6" w:rsidRDefault="004240F6" w:rsidP="004240F6">
      <w:pPr>
        <w:spacing w:after="0"/>
      </w:pPr>
      <w:r>
        <w:t>Culture is like ……football game…..because….</w:t>
      </w:r>
    </w:p>
    <w:p w:rsidR="004240F6" w:rsidRDefault="004240F6" w:rsidP="004240F6">
      <w:pPr>
        <w:pStyle w:val="ListParagraph"/>
        <w:numPr>
          <w:ilvl w:val="0"/>
          <w:numId w:val="1"/>
        </w:numPr>
        <w:spacing w:after="0"/>
      </w:pPr>
      <w:r>
        <w:t>Everyone plays a role in contributing to the game.</w:t>
      </w:r>
    </w:p>
    <w:p w:rsidR="004240F6" w:rsidRDefault="004240F6" w:rsidP="004240F6">
      <w:pPr>
        <w:pStyle w:val="ListParagraph"/>
        <w:numPr>
          <w:ilvl w:val="0"/>
          <w:numId w:val="1"/>
        </w:numPr>
        <w:spacing w:after="0"/>
      </w:pPr>
      <w:r>
        <w:t>Lots of different people come together bringing their own backgrounds to create the game atmosphere.</w:t>
      </w:r>
    </w:p>
    <w:p w:rsidR="004240F6" w:rsidRDefault="004240F6" w:rsidP="004240F6">
      <w:pPr>
        <w:spacing w:after="0"/>
      </w:pPr>
    </w:p>
    <w:p w:rsidR="004240F6" w:rsidRDefault="004240F6" w:rsidP="004240F6">
      <w:pPr>
        <w:pStyle w:val="Heading1"/>
      </w:pPr>
      <w:r>
        <w:t>Exploring and Discovering:</w:t>
      </w:r>
    </w:p>
    <w:p w:rsidR="004240F6" w:rsidRDefault="004240F6" w:rsidP="004240F6">
      <w:pPr>
        <w:spacing w:after="0"/>
      </w:pPr>
      <w:r>
        <w:t>Data observations by groups of the following data sets:</w:t>
      </w:r>
    </w:p>
    <w:p w:rsidR="004240F6" w:rsidRDefault="004240F6" w:rsidP="004240F6">
      <w:pPr>
        <w:pStyle w:val="ListParagraph"/>
        <w:numPr>
          <w:ilvl w:val="0"/>
          <w:numId w:val="2"/>
        </w:numPr>
        <w:spacing w:after="0"/>
      </w:pPr>
      <w:r>
        <w:t>Panorama Staff Survey Spring 2017</w:t>
      </w:r>
    </w:p>
    <w:p w:rsidR="004240F6" w:rsidRDefault="004240F6" w:rsidP="004240F6">
      <w:pPr>
        <w:pStyle w:val="ListParagraph"/>
        <w:numPr>
          <w:ilvl w:val="0"/>
          <w:numId w:val="2"/>
        </w:numPr>
        <w:spacing w:after="0"/>
      </w:pPr>
      <w:r>
        <w:t>Panorama Staff Survey Fall 2017</w:t>
      </w:r>
    </w:p>
    <w:p w:rsidR="004240F6" w:rsidRDefault="004240F6" w:rsidP="004240F6">
      <w:pPr>
        <w:pStyle w:val="ListParagraph"/>
        <w:numPr>
          <w:ilvl w:val="0"/>
          <w:numId w:val="2"/>
        </w:numPr>
        <w:spacing w:after="0"/>
      </w:pPr>
      <w:r>
        <w:t>Panorama Student Survey Fall 2017</w:t>
      </w:r>
    </w:p>
    <w:p w:rsidR="004240F6" w:rsidRDefault="004240F6" w:rsidP="004240F6">
      <w:pPr>
        <w:spacing w:after="0"/>
      </w:pPr>
    </w:p>
    <w:p w:rsidR="004240F6" w:rsidRDefault="004240F6" w:rsidP="004240F6">
      <w:pPr>
        <w:spacing w:after="0"/>
      </w:pPr>
      <w:r>
        <w:t xml:space="preserve">Observations: </w:t>
      </w:r>
    </w:p>
    <w:p w:rsidR="004240F6" w:rsidRDefault="004240F6" w:rsidP="004240F6">
      <w:pPr>
        <w:pStyle w:val="ListParagraph"/>
        <w:numPr>
          <w:ilvl w:val="0"/>
          <w:numId w:val="3"/>
        </w:numPr>
        <w:spacing w:after="0"/>
      </w:pPr>
      <w:r>
        <w:t>Some student responses were 0% favorable for some questions.</w:t>
      </w:r>
    </w:p>
    <w:p w:rsidR="004240F6" w:rsidRDefault="004240F6" w:rsidP="004240F6">
      <w:pPr>
        <w:pStyle w:val="ListParagraph"/>
        <w:numPr>
          <w:ilvl w:val="0"/>
          <w:numId w:val="3"/>
        </w:numPr>
        <w:spacing w:after="0"/>
      </w:pPr>
      <w:r>
        <w:t>Many students rated in the middle, which did not count toward a favorable rating.</w:t>
      </w:r>
    </w:p>
    <w:p w:rsidR="004240F6" w:rsidRDefault="004240F6" w:rsidP="004240F6">
      <w:pPr>
        <w:pStyle w:val="ListParagraph"/>
        <w:numPr>
          <w:ilvl w:val="0"/>
          <w:numId w:val="3"/>
        </w:numPr>
        <w:spacing w:after="0"/>
      </w:pPr>
      <w:r>
        <w:t>School engagement for students was a lower percentage than other categories.</w:t>
      </w:r>
    </w:p>
    <w:p w:rsidR="004240F6" w:rsidRDefault="004240F6" w:rsidP="004240F6">
      <w:pPr>
        <w:pStyle w:val="ListParagraph"/>
        <w:numPr>
          <w:ilvl w:val="0"/>
          <w:numId w:val="3"/>
        </w:numPr>
        <w:spacing w:after="0"/>
      </w:pPr>
      <w:r>
        <w:t>Student and corresponding teacher questions had similar responses.</w:t>
      </w:r>
    </w:p>
    <w:p w:rsidR="004240F6" w:rsidRDefault="004240F6" w:rsidP="004240F6">
      <w:pPr>
        <w:pStyle w:val="ListParagraph"/>
        <w:numPr>
          <w:ilvl w:val="0"/>
          <w:numId w:val="3"/>
        </w:numPr>
        <w:spacing w:after="0"/>
      </w:pPr>
      <w:r>
        <w:t>88% of teachers rated culture favorably while 33% of students rated culture favorably.</w:t>
      </w:r>
    </w:p>
    <w:p w:rsidR="004240F6" w:rsidRDefault="009D0344" w:rsidP="009D0344">
      <w:r>
        <w:br w:type="page"/>
      </w:r>
    </w:p>
    <w:p w:rsidR="004240F6" w:rsidRDefault="005418E4" w:rsidP="004240F6">
      <w:pPr>
        <w:pStyle w:val="Heading1"/>
      </w:pPr>
      <w:r>
        <w:lastRenderedPageBreak/>
        <w:t>Organizing and Integrating</w:t>
      </w:r>
    </w:p>
    <w:p w:rsidR="004240F6" w:rsidRDefault="004240F6" w:rsidP="004240F6">
      <w:pPr>
        <w:spacing w:after="0"/>
      </w:pPr>
      <w:r>
        <w:t>Traffic Light Protocol for recommendations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600"/>
        <w:gridCol w:w="6225"/>
        <w:gridCol w:w="5490"/>
      </w:tblGrid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Stop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590182" wp14:editId="279B94B2">
                  <wp:extent cx="647700" cy="537900"/>
                  <wp:effectExtent l="0" t="0" r="0" b="0"/>
                  <wp:docPr id="1" name="Picture 1" descr="Image result for red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8" cy="56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8E4" w:rsidRDefault="005418E4" w:rsidP="005418E4">
            <w:pPr>
              <w:jc w:val="center"/>
            </w:pPr>
          </w:p>
        </w:tc>
        <w:tc>
          <w:tcPr>
            <w:tcW w:w="6225" w:type="dxa"/>
            <w:tcBorders>
              <w:bottom w:val="single" w:sz="4" w:space="0" w:color="auto"/>
              <w:right w:val="nil"/>
            </w:tcBorders>
          </w:tcPr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What does not work</w:t>
            </w:r>
          </w:p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Yelling</w:t>
            </w:r>
          </w:p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Robotically teaching (covering material)</w:t>
            </w:r>
          </w:p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Not asking for help</w:t>
            </w:r>
          </w:p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Not having high expectations for behavior/academics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Negative reactions--</w:t>
            </w:r>
            <w:r w:rsidRPr="005418E4">
              <w:rPr>
                <w:sz w:val="20"/>
                <w:szCs w:val="20"/>
                <w:highlight w:val="yellow"/>
              </w:rPr>
              <w:t>(2)</w:t>
            </w:r>
          </w:p>
          <w:p w:rsidR="005418E4" w:rsidRPr="005418E4" w:rsidRDefault="005418E4" w:rsidP="004240F6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Teacher talk (lecture in class)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Giving long surveys that students do not understand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4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Complaining without resolutions</w:t>
            </w:r>
          </w:p>
        </w:tc>
      </w:tr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Continue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8E6B0" wp14:editId="0296A563">
                  <wp:extent cx="692150" cy="678353"/>
                  <wp:effectExtent l="0" t="0" r="0" b="7620"/>
                  <wp:docPr id="2" name="Picture 2" descr="Image result for yellow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llow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69" t="21762" r="36867" b="27288"/>
                          <a:stretch/>
                        </pic:blipFill>
                        <pic:spPr bwMode="auto">
                          <a:xfrm>
                            <a:off x="0" y="0"/>
                            <a:ext cx="711129" cy="6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Supporting children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Engaging children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 xml:space="preserve">Continue with programs that address the “whole child” (STARS, MEN, Girls, </w:t>
            </w:r>
            <w:proofErr w:type="spellStart"/>
            <w:r w:rsidRPr="005418E4">
              <w:rPr>
                <w:sz w:val="20"/>
                <w:szCs w:val="20"/>
              </w:rPr>
              <w:t>Inc</w:t>
            </w:r>
            <w:proofErr w:type="spellEnd"/>
            <w:r w:rsidRPr="005418E4">
              <w:rPr>
                <w:sz w:val="20"/>
                <w:szCs w:val="20"/>
              </w:rPr>
              <w:t>, etc.)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Positive parent contacts—form letters, texts, calls, emails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High expectations—</w:t>
            </w:r>
            <w:r w:rsidRPr="005418E4">
              <w:rPr>
                <w:sz w:val="20"/>
                <w:szCs w:val="20"/>
                <w:highlight w:val="yellow"/>
              </w:rPr>
              <w:t>(3)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Fostering a positive environment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Incentives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Grade level collaborative meetings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Developing activities that are more engaging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Encourage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Project based learning</w:t>
            </w:r>
          </w:p>
          <w:p w:rsidR="005418E4" w:rsidRPr="005418E4" w:rsidRDefault="005418E4" w:rsidP="009D0344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Field trips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Encourage and monitor that students are respecting each other when they are not say something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Supporting each other as teammates to find solutions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Being positive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 xml:space="preserve">Consistency </w:t>
            </w:r>
          </w:p>
        </w:tc>
      </w:tr>
      <w:tr w:rsidR="005418E4" w:rsidTr="005418E4">
        <w:tc>
          <w:tcPr>
            <w:tcW w:w="1600" w:type="dxa"/>
          </w:tcPr>
          <w:p w:rsidR="005418E4" w:rsidRDefault="005418E4" w:rsidP="005418E4">
            <w:pPr>
              <w:jc w:val="center"/>
            </w:pPr>
            <w:r>
              <w:t>Start Doing</w:t>
            </w:r>
          </w:p>
          <w:p w:rsidR="005418E4" w:rsidRDefault="005418E4" w:rsidP="00541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807A3" wp14:editId="3009EDA1">
                  <wp:extent cx="694755" cy="647700"/>
                  <wp:effectExtent l="0" t="0" r="0" b="0"/>
                  <wp:docPr id="3" name="Picture 3" descr="Image result for green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n l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90" r="12806"/>
                          <a:stretch/>
                        </pic:blipFill>
                        <pic:spPr bwMode="auto">
                          <a:xfrm>
                            <a:off x="0" y="0"/>
                            <a:ext cx="704296" cy="65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top w:val="single" w:sz="4" w:space="0" w:color="auto"/>
              <w:right w:val="nil"/>
            </w:tcBorders>
          </w:tcPr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Parent engagement (creating partnerships with parents)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Define bullying for students and teachers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cafeteria is an issue (students say no rules…need more supervision—admin no respect for support staff)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define resources for teachers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take out middle selection as part of the survey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end the “school is a prison” mentality for students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teachers need to have a common vocabulary for the survey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grade-level SEL outside of content—(</w:t>
            </w:r>
            <w:r w:rsidRPr="005418E4">
              <w:rPr>
                <w:sz w:val="20"/>
                <w:szCs w:val="20"/>
                <w:highlight w:val="yellow"/>
              </w:rPr>
              <w:t>3)</w:t>
            </w:r>
          </w:p>
          <w:p w:rsidR="005418E4" w:rsidRPr="005418E4" w:rsidRDefault="005418E4" w:rsidP="00A216C2">
            <w:pPr>
              <w:pStyle w:val="ListParagraph"/>
              <w:numPr>
                <w:ilvl w:val="1"/>
                <w:numId w:val="6"/>
              </w:numPr>
              <w:ind w:left="106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use gym days (teachers are usually doing content planning)</w:t>
            </w:r>
          </w:p>
          <w:p w:rsidR="005418E4" w:rsidRPr="005418E4" w:rsidRDefault="005418E4" w:rsidP="00A216C2">
            <w:pPr>
              <w:pStyle w:val="ListParagraph"/>
              <w:numPr>
                <w:ilvl w:val="1"/>
                <w:numId w:val="6"/>
              </w:numPr>
              <w:ind w:left="106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improve student to student relationships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consistently monitoring students during transitions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notification that teachers are out to prepare for advisory splits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more immediate/concrete consequences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more resources (text books)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start developing non-academic relationships with students</w:t>
            </w:r>
          </w:p>
          <w:p w:rsidR="005418E4" w:rsidRPr="005418E4" w:rsidRDefault="005418E4" w:rsidP="00A216C2">
            <w:pPr>
              <w:pStyle w:val="ListParagraph"/>
              <w:numPr>
                <w:ilvl w:val="1"/>
                <w:numId w:val="6"/>
              </w:numPr>
              <w:ind w:left="106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interest in out of school activities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</w:tcBorders>
          </w:tcPr>
          <w:p w:rsidR="005418E4" w:rsidRPr="005418E4" w:rsidRDefault="005418E4" w:rsidP="00A216C2">
            <w:pPr>
              <w:pStyle w:val="ListParagraph"/>
              <w:numPr>
                <w:ilvl w:val="1"/>
                <w:numId w:val="6"/>
              </w:numPr>
              <w:ind w:left="106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more community involvement</w:t>
            </w:r>
          </w:p>
          <w:p w:rsidR="005418E4" w:rsidRPr="005418E4" w:rsidRDefault="005418E4" w:rsidP="00A216C2">
            <w:pPr>
              <w:pStyle w:val="ListParagraph"/>
              <w:numPr>
                <w:ilvl w:val="1"/>
                <w:numId w:val="6"/>
              </w:numPr>
              <w:ind w:left="106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presence outside of classroom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SGA—student government association (?)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Match surveys in questions to correlate better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Since kids are very feeling oriented, need to have kids take survey more than twice a year to spread out to get quality, accurate results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Promote strengths of students, but still hold accountable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School leadership visit classroom giving a “written recording” that is opinion-less/objective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Transformative community schools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Open-ended surveys given by teachers to students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Open-ended surveys given by school to parents—(</w:t>
            </w:r>
            <w:r w:rsidRPr="005418E4">
              <w:rPr>
                <w:sz w:val="20"/>
                <w:szCs w:val="20"/>
                <w:highlight w:val="yellow"/>
              </w:rPr>
              <w:t>2)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Real life learning experiences—incorporate this more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 xml:space="preserve">Being productive or feedback/coaching 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Working on student engagement (motivating activities)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>Differentiation</w:t>
            </w:r>
          </w:p>
          <w:p w:rsidR="005418E4" w:rsidRPr="005418E4" w:rsidRDefault="005418E4" w:rsidP="00A216C2">
            <w:pPr>
              <w:pStyle w:val="ListParagraph"/>
              <w:numPr>
                <w:ilvl w:val="0"/>
                <w:numId w:val="6"/>
              </w:numPr>
              <w:ind w:left="430"/>
              <w:rPr>
                <w:sz w:val="20"/>
                <w:szCs w:val="20"/>
              </w:rPr>
            </w:pPr>
            <w:r w:rsidRPr="005418E4">
              <w:rPr>
                <w:sz w:val="20"/>
                <w:szCs w:val="20"/>
              </w:rPr>
              <w:t xml:space="preserve">Building relationships </w:t>
            </w:r>
          </w:p>
        </w:tc>
      </w:tr>
    </w:tbl>
    <w:p w:rsidR="004240F6" w:rsidRDefault="004240F6" w:rsidP="004240F6">
      <w:pPr>
        <w:spacing w:after="0"/>
      </w:pPr>
    </w:p>
    <w:p w:rsidR="005418E4" w:rsidRDefault="005418E4" w:rsidP="004240F6">
      <w:pPr>
        <w:spacing w:after="0"/>
      </w:pPr>
      <w:r w:rsidRPr="005418E4">
        <w:rPr>
          <w:rStyle w:val="Heading1Char"/>
        </w:rPr>
        <w:lastRenderedPageBreak/>
        <w:t>Exit Ticket Reflections</w:t>
      </w:r>
    </w:p>
    <w:p w:rsidR="005418E4" w:rsidRDefault="005418E4" w:rsidP="004240F6">
      <w:pPr>
        <w:spacing w:after="0"/>
      </w:pPr>
      <w:r>
        <w:t>What actions might you take as a result of our conversation today?</w:t>
      </w:r>
    </w:p>
    <w:p w:rsidR="005418E4" w:rsidRDefault="005418E4" w:rsidP="004240F6">
      <w:pPr>
        <w:spacing w:after="0"/>
      </w:pP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  <w:sectPr w:rsidR="0011441B" w:rsidSect="005418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418E4" w:rsidRDefault="0011441B" w:rsidP="005418E4">
      <w:pPr>
        <w:pStyle w:val="ListParagraph"/>
        <w:numPr>
          <w:ilvl w:val="0"/>
          <w:numId w:val="7"/>
        </w:numPr>
        <w:spacing w:after="0"/>
      </w:pPr>
      <w:r>
        <w:t xml:space="preserve">Regularly checking in with my students in terms of how they are feeling…what they need, </w:t>
      </w:r>
      <w:proofErr w:type="spellStart"/>
      <w:r>
        <w:t>etc</w:t>
      </w:r>
      <w:proofErr w:type="spellEnd"/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Continue thinking about the engagement piece of learning—getting at the voice of my particular students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I need to find ways to relate my content to my students’ lives during my lessons to raise student engagement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Make a concerted effort to enforce positive attitude with students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Identify ways to make students feel more engaged during lessons and excited about class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Talking more with students about, “How I can make students more engaged?”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Talking with students to understand how to keep them safe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This is a beginning.  We need to build a much deeper community that involves listening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Being more engaging in classroom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Continue focusing on student strengths while supportively holding them accountable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Be a positive role model promoting and encouraging students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I feel like this was a great idea because students should have a voice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Be more intentional about connecting students outside class time.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Smile to all people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Continue using “feedforward” to make daily decisions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Move as a grade level team to create more engaging and trusting environments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Find a way to make kids feel safe here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Contributions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I think the social interactions between kids are the most important aspect of school culture, including learning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Find more ways to make learning fun and engaging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Increate opportunities to develop relationships (individual and group)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Find MNPS material defining bullying to add to my current unit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Embed more SEL activities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Self-reflect daily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Talk with teammates to find ways to improve student SEL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Create more trust with students and truly invest in their safety, community, and out of school activities</w:t>
      </w:r>
    </w:p>
    <w:p w:rsidR="0011441B" w:rsidRDefault="0011441B" w:rsidP="005418E4">
      <w:pPr>
        <w:pStyle w:val="ListParagraph"/>
        <w:numPr>
          <w:ilvl w:val="0"/>
          <w:numId w:val="7"/>
        </w:numPr>
        <w:spacing w:after="0"/>
      </w:pPr>
      <w:r>
        <w:t>Need this information much closer to the time when the survey was taken</w:t>
      </w:r>
      <w:r>
        <w:br w:type="page"/>
      </w:r>
    </w:p>
    <w:p w:rsidR="0011441B" w:rsidRDefault="0011441B" w:rsidP="0011441B">
      <w:pPr>
        <w:pStyle w:val="Heading1"/>
        <w:sectPr w:rsidR="0011441B" w:rsidSect="0011441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1441B" w:rsidRDefault="0011441B" w:rsidP="0011441B">
      <w:pPr>
        <w:pStyle w:val="Heading1"/>
      </w:pPr>
      <w:r>
        <w:lastRenderedPageBreak/>
        <w:t>Meeting Feedback</w:t>
      </w:r>
    </w:p>
    <w:p w:rsidR="0011441B" w:rsidRDefault="0011441B" w:rsidP="0011441B">
      <w:pPr>
        <w:spacing w:after="0"/>
      </w:pPr>
      <w:r>
        <w:t>How was the Meeting?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6296"/>
        <w:gridCol w:w="6299"/>
      </w:tblGrid>
      <w:tr w:rsidR="0011441B" w:rsidRPr="00B93CD1" w:rsidTr="00B93CD1">
        <w:tc>
          <w:tcPr>
            <w:tcW w:w="6297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6298" w:type="dxa"/>
          </w:tcPr>
          <w:p w:rsidR="0011441B" w:rsidRPr="00B93CD1" w:rsidRDefault="00B93CD1" w:rsidP="00B93CD1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∆</w:t>
            </w:r>
          </w:p>
        </w:tc>
      </w:tr>
      <w:tr w:rsidR="0011441B" w:rsidTr="00B93CD1">
        <w:tc>
          <w:tcPr>
            <w:tcW w:w="6295" w:type="dxa"/>
          </w:tcPr>
          <w:p w:rsidR="0011441B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Eye opening about students’ point of view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Pacing—</w:t>
            </w:r>
            <w:r w:rsidRPr="00B93CD1">
              <w:rPr>
                <w:highlight w:val="yellow"/>
              </w:rPr>
              <w:t>(2)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Clear data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Provided data to understand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Informative information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Transformative community schools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Informative to see where they stand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Doing great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It was good.  Enjoyed seeing the surveys and knowing how student and staff see things to know how to problem solve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From what I gather, this was a well ran meeting and very informative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Good information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Good to be informed about data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Small group conversations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To the point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Collaborative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Looked at data with team (made observations, analysis)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Interesting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Reflective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Positive in sharing data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Overall positive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Split time between data and action planning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Very organized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Good opportunity to discuss data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A lot of time looking at data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430"/>
            </w:pPr>
            <w:r>
              <w:t>I liked the partner chat to look at data</w:t>
            </w:r>
          </w:p>
        </w:tc>
        <w:tc>
          <w:tcPr>
            <w:tcW w:w="6300" w:type="dxa"/>
          </w:tcPr>
          <w:p w:rsidR="0011441B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Move forward with this data to make improvements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Turning over the floor to someone you talked over a few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Changing categories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Not just data talks, but some solutions or resources for these problems.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Data not accurate at 26/28 responses but only 15 recorded on several data sheets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Have time to plan as a staff some concrete initiatives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Too much data (</w:t>
            </w:r>
            <w:proofErr w:type="spellStart"/>
            <w:r>
              <w:t>sp</w:t>
            </w:r>
            <w:proofErr w:type="spellEnd"/>
            <w:r>
              <w:t>??)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Straight to data in and out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Start surveying parents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>More small group</w:t>
            </w:r>
          </w:p>
          <w:p w:rsidR="00B93CD1" w:rsidRDefault="00B93CD1" w:rsidP="00B93CD1">
            <w:pPr>
              <w:pStyle w:val="ListParagraph"/>
              <w:numPr>
                <w:ilvl w:val="0"/>
                <w:numId w:val="8"/>
              </w:numPr>
              <w:ind w:left="340"/>
            </w:pPr>
            <w:r>
              <w:t xml:space="preserve">Rotating talking to other </w:t>
            </w:r>
            <w:proofErr w:type="spellStart"/>
            <w:r>
              <w:t>gorups</w:t>
            </w:r>
            <w:proofErr w:type="spellEnd"/>
          </w:p>
        </w:tc>
      </w:tr>
    </w:tbl>
    <w:p w:rsidR="0011441B" w:rsidRDefault="0011441B" w:rsidP="0011441B">
      <w:pPr>
        <w:spacing w:after="0"/>
      </w:pPr>
    </w:p>
    <w:sectPr w:rsidR="0011441B" w:rsidSect="00F1243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DC" w:rsidRDefault="00177EDC" w:rsidP="004240F6">
      <w:pPr>
        <w:spacing w:after="0" w:line="240" w:lineRule="auto"/>
      </w:pPr>
      <w:r>
        <w:separator/>
      </w:r>
    </w:p>
  </w:endnote>
  <w:endnote w:type="continuationSeparator" w:id="0">
    <w:p w:rsidR="00177EDC" w:rsidRDefault="00177EDC" w:rsidP="0042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35" w:rsidRDefault="00F1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185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737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2435" w:rsidRDefault="00F124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12435" w:rsidRDefault="00F1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DC" w:rsidRDefault="00177EDC" w:rsidP="004240F6">
      <w:pPr>
        <w:spacing w:after="0" w:line="240" w:lineRule="auto"/>
      </w:pPr>
      <w:r>
        <w:separator/>
      </w:r>
    </w:p>
  </w:footnote>
  <w:footnote w:type="continuationSeparator" w:id="0">
    <w:p w:rsidR="00177EDC" w:rsidRDefault="00177EDC" w:rsidP="0042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35" w:rsidRDefault="00F12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35" w:rsidRDefault="00F12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8" w:rsidRPr="004240F6" w:rsidRDefault="00112BD8" w:rsidP="00112BD8">
    <w:pPr>
      <w:pStyle w:val="Header"/>
      <w:jc w:val="center"/>
      <w:rPr>
        <w:b/>
        <w:sz w:val="32"/>
      </w:rPr>
    </w:pPr>
    <w:r w:rsidRPr="004240F6">
      <w:rPr>
        <w:b/>
        <w:sz w:val="32"/>
      </w:rPr>
      <w:t>Margaret Allen Middle</w:t>
    </w:r>
  </w:p>
  <w:p w:rsidR="00112BD8" w:rsidRPr="004240F6" w:rsidRDefault="00112BD8" w:rsidP="00112BD8">
    <w:pPr>
      <w:pStyle w:val="Header"/>
      <w:jc w:val="center"/>
      <w:rPr>
        <w:b/>
        <w:sz w:val="32"/>
      </w:rPr>
    </w:pPr>
    <w:r w:rsidRPr="004240F6">
      <w:rPr>
        <w:b/>
        <w:sz w:val="32"/>
      </w:rPr>
      <w:t>Culture and Climate Data Dive</w:t>
    </w:r>
  </w:p>
  <w:p w:rsidR="005418E4" w:rsidRPr="00112BD8" w:rsidRDefault="00112BD8" w:rsidP="00112BD8">
    <w:pPr>
      <w:pStyle w:val="Header"/>
      <w:jc w:val="center"/>
      <w:rPr>
        <w:b/>
        <w:sz w:val="32"/>
      </w:rPr>
    </w:pPr>
    <w:r w:rsidRPr="004240F6">
      <w:rPr>
        <w:b/>
        <w:sz w:val="32"/>
      </w:rPr>
      <w:t>January 9,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658"/>
    <w:multiLevelType w:val="hybridMultilevel"/>
    <w:tmpl w:val="E59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2F39"/>
    <w:multiLevelType w:val="hybridMultilevel"/>
    <w:tmpl w:val="A6B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9EC"/>
    <w:multiLevelType w:val="hybridMultilevel"/>
    <w:tmpl w:val="7564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7799"/>
    <w:multiLevelType w:val="hybridMultilevel"/>
    <w:tmpl w:val="37F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4821"/>
    <w:multiLevelType w:val="hybridMultilevel"/>
    <w:tmpl w:val="A02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3066"/>
    <w:multiLevelType w:val="hybridMultilevel"/>
    <w:tmpl w:val="DB8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1CD9"/>
    <w:multiLevelType w:val="hybridMultilevel"/>
    <w:tmpl w:val="D962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6131"/>
    <w:multiLevelType w:val="hybridMultilevel"/>
    <w:tmpl w:val="CE6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6"/>
    <w:rsid w:val="00112BD8"/>
    <w:rsid w:val="0011441B"/>
    <w:rsid w:val="00177EDC"/>
    <w:rsid w:val="004240F6"/>
    <w:rsid w:val="005418E4"/>
    <w:rsid w:val="009D0344"/>
    <w:rsid w:val="00A216C2"/>
    <w:rsid w:val="00B93CD1"/>
    <w:rsid w:val="00F12435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BDA2"/>
  <w15:chartTrackingRefBased/>
  <w15:docId w15:val="{D1FD0F6D-EE56-4CF2-9A53-291D324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0F6"/>
  </w:style>
  <w:style w:type="paragraph" w:styleId="Footer">
    <w:name w:val="footer"/>
    <w:basedOn w:val="Normal"/>
    <w:link w:val="FooterChar"/>
    <w:uiPriority w:val="99"/>
    <w:unhideWhenUsed/>
    <w:rsid w:val="0042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0F6"/>
  </w:style>
  <w:style w:type="paragraph" w:styleId="ListParagraph">
    <w:name w:val="List Paragraph"/>
    <w:basedOn w:val="Normal"/>
    <w:uiPriority w:val="34"/>
    <w:qFormat/>
    <w:rsid w:val="00424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2018-01-09T15:30:00Z</dcterms:created>
  <dcterms:modified xsi:type="dcterms:W3CDTF">2018-01-09T16:56:00Z</dcterms:modified>
</cp:coreProperties>
</file>